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2018 – 2019 Literary Magazine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b/>
          <w:bCs/>
          <w:sz w:val="24"/>
          <w:szCs w:val="24"/>
          <w:lang w:val="en-US"/>
        </w:rPr>
        <w:t>Advertiser Documentation Form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Directions: After completing online payment, please complete this form (digitally or printed), and send paper copies to the address below. Digital copies should be sent to </w:t>
      </w:r>
      <w:proofErr w:type="spellStart"/>
      <w:r w:rsidRPr="007C0A67">
        <w:rPr>
          <w:rFonts w:ascii="Georgia" w:eastAsia="Times New Roman" w:hAnsi="Georgia" w:cs="Times New Roman"/>
          <w:i/>
          <w:iCs/>
          <w:color w:val="0000FF"/>
          <w:sz w:val="20"/>
          <w:szCs w:val="20"/>
          <w:u w:val="single"/>
          <w:lang w:val="en-US"/>
        </w:rPr>
        <w:t>manifest.ahs@gmail.com</w:t>
      </w:r>
      <w:proofErr w:type="spellEnd"/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>. If you prefer to pay with check, send both your check and this form to the address below.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Mailing Address: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Alpharetta High School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Attn: Lacey McLemore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3595 Webb Bridge Road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Alpharetta, GA 30005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i/>
          <w:iCs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Your Name: ______________________________________________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Company Name: ______________________________________________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574"/>
        <w:gridCol w:w="1441"/>
        <w:gridCol w:w="206"/>
        <w:gridCol w:w="2642"/>
        <w:gridCol w:w="574"/>
        <w:gridCol w:w="1441"/>
      </w:tblGrid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All Three Issues (BEST DEAL)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Check</w:t>
            </w:r>
          </w:p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applicable box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All Three Issues (BEST DEAL)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Check</w:t>
            </w:r>
          </w:p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applicable box</w:t>
            </w:r>
          </w:p>
        </w:tc>
      </w:tr>
      <w:tr w:rsidR="007C0A67" w:rsidRPr="007C0A67" w:rsidTr="007C0A6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Quarter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Quarter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Half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Half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Full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Full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574"/>
        <w:gridCol w:w="1441"/>
        <w:gridCol w:w="206"/>
        <w:gridCol w:w="2642"/>
        <w:gridCol w:w="574"/>
        <w:gridCol w:w="1441"/>
      </w:tblGrid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All Three Issues (BEST DEAL)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Check</w:t>
            </w:r>
          </w:p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applicable box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All Three Issues (BEST DEAL)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Check</w:t>
            </w:r>
          </w:p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applicable box</w:t>
            </w:r>
          </w:p>
        </w:tc>
      </w:tr>
      <w:tr w:rsidR="007C0A67" w:rsidRPr="007C0A67" w:rsidTr="007C0A67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Quarter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Quarter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Half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Half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C0A67" w:rsidRPr="007C0A67" w:rsidTr="007C0A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Full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Full Page 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>$150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0A67" w:rsidRPr="007C0A67" w:rsidRDefault="007C0A67" w:rsidP="007C0A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C0A67"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 xml:space="preserve">  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>Signature: ________________________________________ Date: ___________________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7C0A67">
        <w:rPr>
          <w:rFonts w:ascii="Georgia" w:eastAsia="Times New Roman" w:hAnsi="Georgia" w:cs="Times New Roman"/>
          <w:sz w:val="20"/>
          <w:szCs w:val="20"/>
          <w:lang w:val="en-US"/>
        </w:rPr>
        <w:t xml:space="preserve"> </w:t>
      </w:r>
    </w:p>
    <w:p w:rsidR="007C0A67" w:rsidRPr="007C0A67" w:rsidRDefault="007C0A67" w:rsidP="007C0A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C04D73" w:rsidRPr="007C0A67" w:rsidRDefault="00C04D73" w:rsidP="007C0A67">
      <w:bookmarkStart w:id="0" w:name="_GoBack"/>
      <w:bookmarkEnd w:id="0"/>
    </w:p>
    <w:sectPr w:rsidR="00C04D73" w:rsidRPr="007C0A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3"/>
    <w:rsid w:val="007C0A67"/>
    <w:rsid w:val="00C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41B0DDA-E976-4947-B545-208220E3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C0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Wiklund, Kira C</cp:lastModifiedBy>
  <cp:revision>2</cp:revision>
  <dcterms:created xsi:type="dcterms:W3CDTF">2018-08-29T19:27:00Z</dcterms:created>
  <dcterms:modified xsi:type="dcterms:W3CDTF">2018-08-29T19:27:00Z</dcterms:modified>
</cp:coreProperties>
</file>